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ХАРКІВСЬКА ЗАГАЛЬНООСВІТНЯ ШКОЛА І-ІІІ СТУПЕНІВ № 88 ІМЕНІ О.Г.ЗУБАРЕВА ХАРКІВСЬКОЇ МІСЬКОЇ РАДИ </w:t>
      </w: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УРОК У </w:t>
      </w:r>
      <w:r w:rsidRPr="00C4573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-А КЛАСІ</w:t>
      </w: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ТЕМОЮ: </w:t>
      </w:r>
      <w:r w:rsidRPr="00583F18">
        <w:rPr>
          <w:rFonts w:ascii="Times New Roman" w:hAnsi="Times New Roman" w:cs="Times New Roman"/>
          <w:b/>
          <w:sz w:val="28"/>
          <w:szCs w:val="28"/>
          <w:lang w:val="uk-UA"/>
        </w:rPr>
        <w:t>Л.І. Глібов «Зозуля і півень»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І.А. Крилов «Зозуля і півень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Чухрай І.А. </w:t>
      </w: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4573C" w:rsidRDefault="00C4573C" w:rsidP="00C457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2014</w:t>
      </w:r>
    </w:p>
    <w:p w:rsidR="00C4573C" w:rsidRPr="00C4573C" w:rsidRDefault="00C4573C" w:rsidP="009E6E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3C" w:rsidRPr="00C4573C" w:rsidRDefault="00C4573C" w:rsidP="009E6E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3C" w:rsidRPr="00C4573C" w:rsidRDefault="00C4573C" w:rsidP="009E6E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D3" w:rsidRPr="00583F18" w:rsidRDefault="001D0DBB" w:rsidP="009E6E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F18">
        <w:rPr>
          <w:rFonts w:ascii="Times New Roman" w:hAnsi="Times New Roman" w:cs="Times New Roman"/>
          <w:b/>
          <w:sz w:val="28"/>
          <w:szCs w:val="28"/>
          <w:lang w:val="uk-UA"/>
        </w:rPr>
        <w:t>Тема уроку: Л.І. Глібов «Зозуля і півень», І.А. Крилов «Зозуля і півень».</w:t>
      </w:r>
    </w:p>
    <w:p w:rsidR="001D0DBB" w:rsidRDefault="001D0DBB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поглибити знання учнів про жанрові особливості байки, вчити виразно читати байку в особах, повторити значення термінів «байка», «мораль», «алегорія», визначати головну думку творів, порівнювати байки удосконалювати словниковий запас школярів, розвивати образність мовлення, виховувати почуття справедливості, вміння оцінювати людські вади і чесноти. </w:t>
      </w:r>
    </w:p>
    <w:p w:rsidR="00583F18" w:rsidRDefault="00583F18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тематична виставка книг, ілюстрації до байок, запис голосів птахів, мультфільм до байки І.А. Крилова «Зозуля і півень», пам’ятки «Учись читати виразно», «Робота з байкою».</w:t>
      </w:r>
    </w:p>
    <w:p w:rsidR="00583F18" w:rsidRPr="00165D68" w:rsidRDefault="00583F18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Хід уроку</w:t>
      </w:r>
    </w:p>
    <w:p w:rsidR="00583F18" w:rsidRDefault="00583F1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Ι. </w:t>
      </w:r>
      <w:r w:rsidR="006E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Пролунав уже дзвінок,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Він незвичний і цікавий,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Гостей багато завітало.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Повернемось обличчям до гостей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І лагідно промовимо:</w:t>
      </w:r>
    </w:p>
    <w:p w:rsidR="00583F18" w:rsidRDefault="006E50A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3F18">
        <w:rPr>
          <w:rFonts w:ascii="Times New Roman" w:hAnsi="Times New Roman" w:cs="Times New Roman"/>
          <w:sz w:val="28"/>
          <w:szCs w:val="28"/>
          <w:lang w:val="uk-UA"/>
        </w:rPr>
        <w:t>«Добрий день!»</w:t>
      </w:r>
    </w:p>
    <w:p w:rsidR="00583F18" w:rsidRDefault="00583F18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18" w:rsidRDefault="00583F18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ΙΙ. Актуалізація опорних знань.</w:t>
      </w:r>
    </w:p>
    <w:p w:rsidR="00583F18" w:rsidRDefault="00583F18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і пояснення змісту висловлювання.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31"/>
        <w:gridCol w:w="901"/>
        <w:gridCol w:w="930"/>
        <w:gridCol w:w="901"/>
        <w:gridCol w:w="930"/>
        <w:gridCol w:w="901"/>
        <w:gridCol w:w="935"/>
        <w:gridCol w:w="901"/>
        <w:gridCol w:w="947"/>
        <w:gridCol w:w="934"/>
      </w:tblGrid>
      <w:tr w:rsidR="004B1C3F" w:rsidTr="00447964">
        <w:tc>
          <w:tcPr>
            <w:tcW w:w="931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4B1C3F" w:rsidRDefault="00C4573C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168.7pt;margin-top:16.3pt;width:93.2pt;height:16.75pt;z-index:251658240;mso-position-horizontal-relative:text;mso-position-vertical-relative:text" o:connectortype="straight">
                  <v:stroke endarrow="block"/>
                </v:shape>
              </w:pict>
            </w:r>
            <w:r w:rsidR="004B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</w:p>
        </w:tc>
        <w:tc>
          <w:tcPr>
            <w:tcW w:w="934" w:type="dxa"/>
            <w:tcBorders>
              <w:top w:val="nil"/>
              <w:right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1093" w:rsidTr="00651093">
        <w:trPr>
          <w:gridBefore w:val="9"/>
          <w:wBefore w:w="8277" w:type="dxa"/>
        </w:trPr>
        <w:tc>
          <w:tcPr>
            <w:tcW w:w="934" w:type="dxa"/>
          </w:tcPr>
          <w:p w:rsidR="00651093" w:rsidRDefault="00C4573C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-399.4pt;margin-top:-.3pt;width:90.1pt;height:16.75pt;flip:x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-306.2pt;margin-top:-.3pt;width:92.75pt;height:16.75pt;flip:x y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-213.45pt;margin-top:1.9pt;width:91pt;height:14.55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-122.45pt;margin-top:-.3pt;width:94.55pt;height:16.75pt;flip:x 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-27.9pt;margin-top:7.2pt;width:22.95pt;height:9.2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-27.9pt;margin-top:-.3pt;width:22.95pt;height:7.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0" type="#_x0000_t32" style="position:absolute;left:0;text-align:left;margin-left:-122.45pt;margin-top:-.3pt;width:94.55pt;height:16.7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left:0;text-align:left;margin-left:-213.45pt;margin-top:-.3pt;width:91pt;height:16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-306.2pt;margin-top:-.3pt;width:92.75pt;height:16.75pt;flip:y;z-index:251659264;mso-position-horizontal-relative:text;mso-position-vertical-relative:text" o:connectortype="straight">
                  <v:stroke endarrow="block"/>
                </v:shape>
              </w:pict>
            </w:r>
            <w:r w:rsidR="00651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</w:t>
            </w:r>
          </w:p>
        </w:tc>
      </w:tr>
      <w:tr w:rsidR="004B1C3F" w:rsidTr="00447964">
        <w:tc>
          <w:tcPr>
            <w:tcW w:w="931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4B1C3F" w:rsidRDefault="00651093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</w:tcPr>
          <w:p w:rsidR="004B1C3F" w:rsidRDefault="00651093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4B1C3F" w:rsidRDefault="00651093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</w:t>
            </w:r>
          </w:p>
        </w:tc>
        <w:tc>
          <w:tcPr>
            <w:tcW w:w="934" w:type="dxa"/>
            <w:tcBorders>
              <w:left w:val="single" w:sz="4" w:space="0" w:color="auto"/>
              <w:bottom w:val="nil"/>
              <w:right w:val="nil"/>
            </w:tcBorders>
          </w:tcPr>
          <w:p w:rsidR="004B1C3F" w:rsidRDefault="004B1C3F" w:rsidP="009E6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1C3F" w:rsidRDefault="004B1C3F" w:rsidP="009E6E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C3F" w:rsidRDefault="00447964" w:rsidP="009E6E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видимого пізнай невидиме</w:t>
      </w:r>
      <w:r w:rsidR="005138A9">
        <w:rPr>
          <w:rFonts w:ascii="Times New Roman" w:hAnsi="Times New Roman" w:cs="Times New Roman"/>
          <w:sz w:val="28"/>
          <w:szCs w:val="28"/>
          <w:lang w:val="uk-UA"/>
        </w:rPr>
        <w:t>.)          Григорій Савич Сковорода.</w:t>
      </w:r>
      <w:r w:rsidR="004B1C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38A9" w:rsidRDefault="005138A9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даний вислів Г.С. Сковороди вписується в тему уроку про байки?</w:t>
      </w:r>
    </w:p>
    <w:p w:rsidR="005138A9" w:rsidRDefault="005138A9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байки ви читали?</w:t>
      </w:r>
    </w:p>
    <w:p w:rsidR="005138A9" w:rsidRDefault="005138A9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байка?</w:t>
      </w:r>
    </w:p>
    <w:p w:rsidR="005138A9" w:rsidRDefault="005138A9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Байка – невеликий, найчастіше віршований твір повчального змісту, в якому в алегоричні й формі зображується людські вчинки, характери, недоліки. В образах рослин, тварин, різних предметів зображено людей. Кожна байка чогось навчає, від чогось застерігає. Повчальний висновок байки називається мораллю.</w:t>
      </w:r>
    </w:p>
    <w:p w:rsidR="00F1326B" w:rsidRDefault="00F1326B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Алегорія (інакомовлення) – відображення одного предмета через інший.</w:t>
      </w:r>
      <w:r w:rsidR="00FD610D">
        <w:rPr>
          <w:rFonts w:ascii="Times New Roman" w:hAnsi="Times New Roman" w:cs="Times New Roman"/>
          <w:sz w:val="28"/>
          <w:szCs w:val="28"/>
          <w:lang w:val="uk-UA"/>
        </w:rPr>
        <w:t xml:space="preserve"> Дійові особи дали змогу людині подивитися на себе збоку, побачити свої вади, які заважають жити.</w:t>
      </w:r>
    </w:p>
    <w:p w:rsidR="005138A9" w:rsidRDefault="005138A9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Мораль байки дуже часто стає прислів’ям.</w:t>
      </w:r>
    </w:p>
    <w:p w:rsidR="00AA2766" w:rsidRDefault="00AA2766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8A9" w:rsidRDefault="005138A9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«Утвори пару». </w:t>
      </w:r>
    </w:p>
    <w:p w:rsidR="005138A9" w:rsidRDefault="005138A9" w:rsidP="009E6E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A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138A9">
        <w:rPr>
          <w:rFonts w:ascii="Times New Roman" w:hAnsi="Times New Roman" w:cs="Times New Roman"/>
          <w:sz w:val="28"/>
          <w:szCs w:val="28"/>
          <w:lang w:val="uk-UA"/>
        </w:rPr>
        <w:t>єднай мораль байок з назвами творів.</w:t>
      </w:r>
    </w:p>
    <w:p w:rsidR="005138A9" w:rsidRDefault="005138A9" w:rsidP="009E6E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Друзі пізнаються в біді. </w:t>
      </w:r>
      <w:r w:rsidR="00693F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Л. Глібов «Коник-Стрибунець» 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діло,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 діло –                      Езоп «Двоє приятелів і ведмідь»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сміх.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Чужому лихові не смійся.                        Л. Глібов «Лебідь, Щука і Рак»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кохав життя ледаче,                                   Л. Глібов «Чиж та Голуб»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переливки тому.</w:t>
      </w:r>
    </w:p>
    <w:p w:rsidR="00693FE8" w:rsidRDefault="00693FE8" w:rsidP="009E6EB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693FE8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із байок зайва? Чому? (Байка Езопа – це прозовий твір).</w:t>
      </w:r>
    </w:p>
    <w:p w:rsidR="00693FE8" w:rsidRDefault="00693FE8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такий Езоп?</w:t>
      </w:r>
    </w:p>
    <w:p w:rsidR="00693FE8" w:rsidRDefault="00693FE8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Езоп – засновник жанру байки. Він жив у VΙ</w:t>
      </w:r>
      <w:r w:rsidR="00293917">
        <w:rPr>
          <w:rFonts w:ascii="Times New Roman" w:hAnsi="Times New Roman" w:cs="Times New Roman"/>
          <w:sz w:val="28"/>
          <w:szCs w:val="28"/>
          <w:lang w:val="uk-UA"/>
        </w:rPr>
        <w:t xml:space="preserve"> столітті до нашої ери, на острові </w:t>
      </w:r>
      <w:proofErr w:type="spellStart"/>
      <w:r w:rsidR="00293917">
        <w:rPr>
          <w:rFonts w:ascii="Times New Roman" w:hAnsi="Times New Roman" w:cs="Times New Roman"/>
          <w:sz w:val="28"/>
          <w:szCs w:val="28"/>
          <w:lang w:val="uk-UA"/>
        </w:rPr>
        <w:t>Самосі</w:t>
      </w:r>
      <w:proofErr w:type="spellEnd"/>
      <w:r w:rsidR="00293917">
        <w:rPr>
          <w:rFonts w:ascii="Times New Roman" w:hAnsi="Times New Roman" w:cs="Times New Roman"/>
          <w:sz w:val="28"/>
          <w:szCs w:val="28"/>
          <w:lang w:val="uk-UA"/>
        </w:rPr>
        <w:t xml:space="preserve"> в Греції, був рабом з фізичними вадами, згодом став вільним, писав байки.</w:t>
      </w:r>
    </w:p>
    <w:p w:rsidR="00293917" w:rsidRDefault="00293917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Збірник Езопа містить 426 байок, написаних прозою. Твори його стислі, мораль лаконічна і пряма. Сюжети байок Езопа запозичили багато народів, у тому числі і російський байкар І.А. Крилов.</w:t>
      </w:r>
    </w:p>
    <w:p w:rsidR="00293917" w:rsidRDefault="00293917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917" w:rsidRPr="006E50A8" w:rsidRDefault="00293917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8">
        <w:rPr>
          <w:rFonts w:ascii="Times New Roman" w:hAnsi="Times New Roman" w:cs="Times New Roman"/>
          <w:sz w:val="28"/>
          <w:szCs w:val="28"/>
          <w:lang w:val="uk-UA"/>
        </w:rPr>
        <w:t>ΙΙΙ. Повідомлення теми і мети уроку.</w:t>
      </w:r>
    </w:p>
    <w:p w:rsidR="00AC7716" w:rsidRDefault="00AC771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917" w:rsidRPr="00AC7716" w:rsidRDefault="00293917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716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знайомство з байками Л.І. Глібова та І.А. Крилова, які мають однакову назву «Зозуля і півень», будемо учитися виразно читати байки за ролями, знайдемо мораль творів,зрозуміємо чим цінні байки.</w:t>
      </w:r>
    </w:p>
    <w:p w:rsidR="00293917" w:rsidRDefault="00293917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917" w:rsidRPr="006E50A8" w:rsidRDefault="00293917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8">
        <w:rPr>
          <w:rFonts w:ascii="Times New Roman" w:hAnsi="Times New Roman" w:cs="Times New Roman"/>
          <w:sz w:val="28"/>
          <w:szCs w:val="28"/>
          <w:lang w:val="uk-UA"/>
        </w:rPr>
        <w:t>ΙV. Ознайомлення з життєвим і творчим шляхом І.А. Крилова, Л.І. Глібова.</w:t>
      </w:r>
    </w:p>
    <w:p w:rsidR="00AC7716" w:rsidRDefault="00AC771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BB7313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3917">
        <w:rPr>
          <w:rFonts w:ascii="Times New Roman" w:hAnsi="Times New Roman" w:cs="Times New Roman"/>
          <w:sz w:val="28"/>
          <w:szCs w:val="28"/>
          <w:lang w:val="uk-UA"/>
        </w:rPr>
        <w:t xml:space="preserve">І.А. Крилов (1769 -1844) – найбільший байкар Росії, був сином бідного офіцера. Ґрунтовної освіти не отримав, але з його </w:t>
      </w:r>
      <w:proofErr w:type="spellStart"/>
      <w:r w:rsidR="00293917">
        <w:rPr>
          <w:rFonts w:ascii="Times New Roman" w:hAnsi="Times New Roman" w:cs="Times New Roman"/>
          <w:sz w:val="28"/>
          <w:szCs w:val="28"/>
          <w:lang w:val="uk-UA"/>
        </w:rPr>
        <w:t>обширних</w:t>
      </w:r>
      <w:proofErr w:type="spellEnd"/>
      <w:r w:rsidR="00293917">
        <w:rPr>
          <w:rFonts w:ascii="Times New Roman" w:hAnsi="Times New Roman" w:cs="Times New Roman"/>
          <w:sz w:val="28"/>
          <w:szCs w:val="28"/>
          <w:lang w:val="uk-UA"/>
        </w:rPr>
        <w:t xml:space="preserve"> знань згодом усі д</w:t>
      </w:r>
      <w:r w:rsidR="006B44DA">
        <w:rPr>
          <w:rFonts w:ascii="Times New Roman" w:hAnsi="Times New Roman" w:cs="Times New Roman"/>
          <w:sz w:val="28"/>
          <w:szCs w:val="28"/>
          <w:lang w:val="uk-UA"/>
        </w:rPr>
        <w:t>ивувалися. У 36 років І. Крилов почав писати байки, що принесли йому велику славу. Переїхавши до Петербурга постійно працює над байками, письменник майже 30 років пропрацював бібліотекарем у Публічній бібліотеці. На схилі літ він був оточений загальною пошаною і любов</w:t>
      </w:r>
      <w:r>
        <w:rPr>
          <w:rFonts w:ascii="Times New Roman" w:hAnsi="Times New Roman" w:cs="Times New Roman"/>
          <w:sz w:val="28"/>
          <w:szCs w:val="28"/>
          <w:lang w:val="uk-UA"/>
        </w:rPr>
        <w:t>’ю, з ним дружили кращі люди того часу. Зібрання байок І. Крилова називали «книгою мудрості самого народу».</w:t>
      </w:r>
    </w:p>
    <w:p w:rsidR="00BB7313" w:rsidRDefault="00BB7313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скільки років почав писати байки І.Крилов?</w:t>
      </w:r>
    </w:p>
    <w:p w:rsidR="00BB7313" w:rsidRDefault="00BB7313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називалось зібрання байок Крилова?</w:t>
      </w:r>
    </w:p>
    <w:p w:rsidR="00AC7716" w:rsidRDefault="00AC771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313" w:rsidRDefault="00BB7313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 ми знаємо про Л.І. Глібова?</w:t>
      </w:r>
    </w:p>
    <w:p w:rsidR="00BB7313" w:rsidRDefault="00BB7313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Нородився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 березня 1827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с.Веселий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 на Полтавщині. Батько його працював управителем маєтку поміщиків Родзянків. Мати Орина Гаврилівна була високоосвіченою і культурною жінкою, вона стала першою вчителькою Л. Глібова, навчила його писати і рахувати. Коли настав час здобувати освіту в гімназії, тринадцятирічний хлопець так засумував за рідною домівкою, що написав вірш «Сон».</w:t>
      </w:r>
    </w:p>
    <w:p w:rsidR="00BB7313" w:rsidRDefault="00BB7313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Незабаром з’являються перші українські байки. Упродовж життя автор написав більше 100 байок. В останні роки життя написав понад 50 загадок, жартівливих пісень, акровіршів, віршованих казок.</w:t>
      </w:r>
    </w:p>
    <w:p w:rsidR="00BB7313" w:rsidRDefault="00BB7313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Хвороба серця й астма підірвали здоров’</w:t>
      </w:r>
      <w:r w:rsidR="00AD3BEB">
        <w:rPr>
          <w:rFonts w:ascii="Times New Roman" w:hAnsi="Times New Roman" w:cs="Times New Roman"/>
          <w:sz w:val="28"/>
          <w:szCs w:val="28"/>
          <w:lang w:val="uk-UA"/>
        </w:rPr>
        <w:t>я Л. Глібова. Втративши зір, він писав під лінійку з лупою. Помер у 1893 році.</w:t>
      </w:r>
    </w:p>
    <w:p w:rsidR="00AD3BEB" w:rsidRDefault="00AD3BEB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називався перший твір Л. Глібова, який він написав в 13 років?</w:t>
      </w:r>
    </w:p>
    <w:p w:rsidR="00AD3BEB" w:rsidRDefault="00AD3BEB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Скільки байок написав Л. Глібов?</w:t>
      </w:r>
    </w:p>
    <w:p w:rsidR="006E50A8" w:rsidRDefault="006E50A8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BEB" w:rsidRDefault="00AD3BEB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V. Опрацювання байок Л. Глібова та І. Крилова.</w:t>
      </w:r>
    </w:p>
    <w:p w:rsidR="00AC7716" w:rsidRDefault="00AC7716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BEB" w:rsidRDefault="00AD3BEB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4720">
        <w:rPr>
          <w:rFonts w:ascii="Times New Roman" w:hAnsi="Times New Roman" w:cs="Times New Roman"/>
          <w:sz w:val="28"/>
          <w:szCs w:val="28"/>
        </w:rPr>
        <w:t xml:space="preserve"> </w:t>
      </w:r>
      <w:r w:rsidR="00FA4720">
        <w:rPr>
          <w:rFonts w:ascii="Times New Roman" w:hAnsi="Times New Roman" w:cs="Times New Roman"/>
          <w:sz w:val="28"/>
          <w:szCs w:val="28"/>
          <w:lang w:val="uk-UA"/>
        </w:rPr>
        <w:t>Слухання голосів птахів, визначення їх назв.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гарно вони співають, хто найкраще?</w:t>
      </w:r>
    </w:p>
    <w:p w:rsidR="00AC7716" w:rsidRDefault="00AC7716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Перегляд мультфільму І.А. Крилова «Зозуля і Півень».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вас вразило?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ставитесь до дійових осіб?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Скільки дійових осіб?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події описані?</w:t>
      </w:r>
    </w:p>
    <w:p w:rsidR="00FA4720" w:rsidRDefault="00FA4720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прозвучить </w:t>
      </w:r>
      <w:r w:rsidR="004C5314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>
        <w:rPr>
          <w:rFonts w:ascii="Times New Roman" w:hAnsi="Times New Roman" w:cs="Times New Roman"/>
          <w:sz w:val="28"/>
          <w:szCs w:val="28"/>
          <w:lang w:val="uk-UA"/>
        </w:rPr>
        <w:t>байка у перекладі Миколи Шеремета українською мовою.</w:t>
      </w:r>
    </w:p>
    <w:p w:rsidR="00AC7716" w:rsidRDefault="00AC7716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720" w:rsidRDefault="00FA4720" w:rsidP="009E6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720">
        <w:rPr>
          <w:rFonts w:ascii="Times New Roman" w:hAnsi="Times New Roman" w:cs="Times New Roman"/>
          <w:sz w:val="28"/>
          <w:szCs w:val="28"/>
          <w:lang w:val="uk-UA"/>
        </w:rPr>
        <w:t>Словникова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4720" w:rsidRDefault="00FA4720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Чуло – ласкаво</w:t>
      </w:r>
    </w:p>
    <w:p w:rsidR="00FA4720" w:rsidRDefault="00FA4720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Заллєшся – заспіваєш</w:t>
      </w:r>
    </w:p>
    <w:p w:rsidR="00FA4720" w:rsidRDefault="00FA4720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Забожусь </w:t>
      </w:r>
      <w:r w:rsidR="00AC771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присягнусь</w:t>
      </w:r>
    </w:p>
    <w:p w:rsidR="00AC7716" w:rsidRPr="00FA4720" w:rsidRDefault="00AC7716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313" w:rsidRPr="00FA4720" w:rsidRDefault="00FA4720" w:rsidP="009E6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720">
        <w:rPr>
          <w:rFonts w:ascii="Times New Roman" w:hAnsi="Times New Roman" w:cs="Times New Roman"/>
          <w:sz w:val="28"/>
          <w:szCs w:val="28"/>
          <w:lang w:val="uk-UA"/>
        </w:rPr>
        <w:t>Слухання твору.</w:t>
      </w:r>
    </w:p>
    <w:p w:rsidR="00FA4720" w:rsidRDefault="00FA4720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хвалили птахи одне одного?</w:t>
      </w:r>
    </w:p>
    <w:p w:rsidR="00FA4720" w:rsidRDefault="00FA4720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відвертими, щирими були ці вихваляння?</w:t>
      </w:r>
    </w:p>
    <w:p w:rsidR="005E6395" w:rsidRDefault="00FA4720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ви уявляєте собі Зозулю і Півня, як людей</w:t>
      </w:r>
      <w:r w:rsidR="005E6395">
        <w:rPr>
          <w:rFonts w:ascii="Times New Roman" w:hAnsi="Times New Roman" w:cs="Times New Roman"/>
          <w:sz w:val="28"/>
          <w:szCs w:val="28"/>
          <w:lang w:val="uk-UA"/>
        </w:rPr>
        <w:t>? (Нещирими, лицемірними, говорять неправду, бо їм так вигідно, хитрими, брехливими, що шукають вигоду, фальшивими, улесливими).</w:t>
      </w:r>
    </w:p>
    <w:p w:rsidR="00AC7716" w:rsidRDefault="00AC7716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395" w:rsidRDefault="005E6395" w:rsidP="009E6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Самостійне читання.</w:t>
      </w:r>
    </w:p>
    <w:p w:rsidR="005E6395" w:rsidRDefault="005E6395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характер Зозулі і Півня.</w:t>
      </w:r>
    </w:p>
    <w:p w:rsidR="005E6395" w:rsidRDefault="005E6395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найголовніші слова сказав Горобець?</w:t>
      </w:r>
    </w:p>
    <w:p w:rsidR="005E6395" w:rsidRDefault="005E6395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у байці повчання?</w:t>
      </w:r>
    </w:p>
    <w:p w:rsidR="005E6395" w:rsidRDefault="005E6395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його розумієте?</w:t>
      </w:r>
    </w:p>
    <w:p w:rsidR="005E6395" w:rsidRDefault="005E6395" w:rsidP="009E6E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Чого навчає байка? (Бути чесним, не треба лестити і вихваляти один одного без потреби. Улесливі люди - це лихі люди, вони не кажуть правди, а захвалюють там, де</w:t>
      </w:r>
      <w:r w:rsidR="004C5314">
        <w:rPr>
          <w:rFonts w:ascii="Times New Roman" w:hAnsi="Times New Roman" w:cs="Times New Roman"/>
          <w:sz w:val="28"/>
          <w:szCs w:val="28"/>
          <w:lang w:val="uk-UA"/>
        </w:rPr>
        <w:t xml:space="preserve"> не слід цього робити, на погане кажуть добре. А ми можемо вірити і не будемо прагнути стати кращими.</w:t>
      </w:r>
    </w:p>
    <w:p w:rsidR="00AC7716" w:rsidRPr="005E6395" w:rsidRDefault="00AC7716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FE8" w:rsidRDefault="004C5314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байки Л. Глібова «Зозуля і Півень».</w:t>
      </w:r>
    </w:p>
    <w:p w:rsidR="004C5314" w:rsidRDefault="004C5314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4C5314" w:rsidRDefault="004C5314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Далебі – справді</w:t>
      </w:r>
    </w:p>
    <w:p w:rsidR="004C5314" w:rsidRDefault="004C5314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Знічев'я – без причини, з нічого робити</w:t>
      </w:r>
      <w:r w:rsidR="00AC7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716" w:rsidRDefault="00AC771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314" w:rsidRDefault="004C5314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байки учнем.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схожі байки?</w:t>
      </w:r>
      <w:r w:rsidR="00766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3DA" w:rsidRDefault="007663DA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яких частин складається байка?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звертався Півень до Зозулі?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ким порівнювала Зозуля спів Півня?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інтонацією треба читати розмову Зозулі і Півня? (Н</w:t>
      </w:r>
      <w:r w:rsidR="009232B7">
        <w:rPr>
          <w:rFonts w:ascii="Times New Roman" w:hAnsi="Times New Roman" w:cs="Times New Roman"/>
          <w:sz w:val="28"/>
          <w:szCs w:val="28"/>
          <w:lang w:val="uk-UA"/>
        </w:rPr>
        <w:t>іжно, улесливо, захоплено, з вих</w:t>
      </w:r>
      <w:r>
        <w:rPr>
          <w:rFonts w:ascii="Times New Roman" w:hAnsi="Times New Roman" w:cs="Times New Roman"/>
          <w:sz w:val="28"/>
          <w:szCs w:val="28"/>
          <w:lang w:val="uk-UA"/>
        </w:rPr>
        <w:t>валянням).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сказав Горобець почувши ці розмови?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інтонацією треба читати слова Горобця?</w:t>
      </w:r>
      <w:r w:rsidR="009232B7">
        <w:rPr>
          <w:rFonts w:ascii="Times New Roman" w:hAnsi="Times New Roman" w:cs="Times New Roman"/>
          <w:sz w:val="28"/>
          <w:szCs w:val="28"/>
          <w:lang w:val="uk-UA"/>
        </w:rPr>
        <w:t xml:space="preserve"> (Рішуче, впевнено).</w:t>
      </w:r>
    </w:p>
    <w:p w:rsidR="004C5314" w:rsidRDefault="004C531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у байці знаходиться мораль?</w:t>
      </w:r>
    </w:p>
    <w:p w:rsidR="009232B7" w:rsidRDefault="009232B7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тоном читати слова автора? (Повчально).</w:t>
      </w:r>
    </w:p>
    <w:p w:rsidR="00165D68" w:rsidRDefault="00165D68" w:rsidP="00165D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 w:rsidR="007663DA">
        <w:rPr>
          <w:rFonts w:ascii="Times New Roman" w:hAnsi="Times New Roman" w:cs="Times New Roman"/>
          <w:sz w:val="28"/>
          <w:szCs w:val="28"/>
          <w:lang w:val="uk-UA"/>
        </w:rPr>
        <w:t>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663DA">
        <w:rPr>
          <w:rFonts w:ascii="Times New Roman" w:hAnsi="Times New Roman" w:cs="Times New Roman"/>
          <w:sz w:val="28"/>
          <w:szCs w:val="28"/>
          <w:lang w:val="uk-UA"/>
        </w:rPr>
        <w:t>ам’яткою «Учись читати виразно» підготуйтесь до читання байки в особах.</w:t>
      </w:r>
    </w:p>
    <w:p w:rsidR="00AC7716" w:rsidRDefault="00AC771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2B7" w:rsidRDefault="009232B7" w:rsidP="009E6E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 w:rsidR="00EE315A">
        <w:rPr>
          <w:rFonts w:ascii="Times New Roman" w:hAnsi="Times New Roman" w:cs="Times New Roman"/>
          <w:sz w:val="28"/>
          <w:szCs w:val="28"/>
          <w:lang w:val="uk-UA"/>
        </w:rPr>
        <w:t xml:space="preserve"> байки в особах.</w:t>
      </w:r>
    </w:p>
    <w:p w:rsidR="009E6EB6" w:rsidRDefault="009E6EB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2B7" w:rsidRDefault="009232B7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 хвалить Зозуля Півня? А Півень? (Вони догоджають одне одному. Чому одна нещира людина робить приємне іншій? Щоб від іншої одержати те саме, тобто «купує» у людини улесливі слова та ставлення.</w:t>
      </w:r>
    </w:p>
    <w:p w:rsidR="00165D68" w:rsidRDefault="00165D68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зрозумілий повчальний висновок?</w:t>
      </w:r>
    </w:p>
    <w:p w:rsidR="00165D68" w:rsidRDefault="00165D68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вираз байки став крилатим?</w:t>
      </w:r>
    </w:p>
    <w:p w:rsidR="00EE315A" w:rsidRPr="006E50A8" w:rsidRDefault="00EE315A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8">
        <w:rPr>
          <w:rFonts w:ascii="Times New Roman" w:hAnsi="Times New Roman" w:cs="Times New Roman"/>
          <w:sz w:val="28"/>
          <w:szCs w:val="28"/>
          <w:lang w:val="uk-UA"/>
        </w:rPr>
        <w:t xml:space="preserve">VΙ. </w:t>
      </w:r>
      <w:proofErr w:type="spellStart"/>
      <w:r w:rsidRPr="006E50A8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6E5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65C" w:rsidRPr="006E50A8" w:rsidRDefault="005C165C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8">
        <w:rPr>
          <w:rFonts w:ascii="Times New Roman" w:hAnsi="Times New Roman" w:cs="Times New Roman"/>
          <w:sz w:val="28"/>
          <w:szCs w:val="28"/>
          <w:lang w:val="uk-UA"/>
        </w:rPr>
        <w:t xml:space="preserve">VΙΙ. Порівняння байок. </w:t>
      </w:r>
    </w:p>
    <w:p w:rsidR="009E6EB6" w:rsidRDefault="005C165C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716">
        <w:rPr>
          <w:rFonts w:ascii="Times New Roman" w:hAnsi="Times New Roman" w:cs="Times New Roman"/>
          <w:sz w:val="28"/>
          <w:szCs w:val="28"/>
          <w:lang w:val="uk-UA"/>
        </w:rPr>
        <w:t>Знайти спільні і відмінні риси у байок.</w:t>
      </w:r>
    </w:p>
    <w:p w:rsidR="005C165C" w:rsidRPr="00AC7716" w:rsidRDefault="004E75EC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716">
        <w:rPr>
          <w:rFonts w:ascii="Times New Roman" w:hAnsi="Times New Roman" w:cs="Times New Roman"/>
          <w:sz w:val="28"/>
          <w:szCs w:val="28"/>
          <w:lang w:val="uk-UA"/>
        </w:rPr>
        <w:t>Клас ділиться на 6 команд</w:t>
      </w:r>
      <w:r w:rsidR="005C165C" w:rsidRPr="00AC7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7716">
        <w:rPr>
          <w:rFonts w:ascii="Times New Roman" w:hAnsi="Times New Roman" w:cs="Times New Roman"/>
          <w:sz w:val="28"/>
          <w:szCs w:val="28"/>
          <w:lang w:val="uk-UA"/>
        </w:rPr>
        <w:t xml:space="preserve">Три групи знаходять спільні ознаки творів, а три інші </w:t>
      </w:r>
      <w:r w:rsidR="005C165C" w:rsidRPr="00AC7716">
        <w:rPr>
          <w:rFonts w:ascii="Times New Roman" w:hAnsi="Times New Roman" w:cs="Times New Roman"/>
          <w:sz w:val="28"/>
          <w:szCs w:val="28"/>
          <w:lang w:val="uk-UA"/>
        </w:rPr>
        <w:t>відмінні риси</w:t>
      </w:r>
      <w:r w:rsidRPr="00AC7716">
        <w:rPr>
          <w:rFonts w:ascii="Times New Roman" w:hAnsi="Times New Roman" w:cs="Times New Roman"/>
          <w:sz w:val="28"/>
          <w:szCs w:val="28"/>
          <w:lang w:val="uk-UA"/>
        </w:rPr>
        <w:t>. До уваги беріть усе: назву, авторів, героїв, мовні засоби, порівняння, мораль. Після роботи в шести групах учні перегруповуються у дві за спільністю завдання. Порівнюють свої дослідження, доповнюють один одного, результати аналізу записують у зошитах.</w:t>
      </w:r>
      <w:r w:rsidR="00E86D6E" w:rsidRPr="00AC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6D6E" w:rsidRDefault="00E86D6E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(Див. додаток 1)</w:t>
      </w:r>
    </w:p>
    <w:p w:rsidR="001803CD" w:rsidRPr="00AC7716" w:rsidRDefault="001803CD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716">
        <w:rPr>
          <w:rFonts w:ascii="Times New Roman" w:hAnsi="Times New Roman" w:cs="Times New Roman"/>
          <w:sz w:val="28"/>
          <w:szCs w:val="28"/>
          <w:lang w:val="uk-UA"/>
        </w:rPr>
        <w:t>Висновок: байки схожі за назвами, за кількістю дійових осіб</w:t>
      </w:r>
      <w:r w:rsidR="00E86D6E" w:rsidRPr="00AC7716">
        <w:rPr>
          <w:rFonts w:ascii="Times New Roman" w:hAnsi="Times New Roman" w:cs="Times New Roman"/>
          <w:sz w:val="28"/>
          <w:szCs w:val="28"/>
          <w:lang w:val="uk-UA"/>
        </w:rPr>
        <w:t xml:space="preserve">, у них однаковий повчальний висновок – мораль, але вони відрізняються за обсягом. У байці Л. </w:t>
      </w:r>
      <w:r w:rsidR="00E86D6E" w:rsidRPr="00AC7716">
        <w:rPr>
          <w:rFonts w:ascii="Times New Roman" w:hAnsi="Times New Roman" w:cs="Times New Roman"/>
          <w:sz w:val="28"/>
          <w:szCs w:val="28"/>
          <w:lang w:val="uk-UA"/>
        </w:rPr>
        <w:lastRenderedPageBreak/>
        <w:t>Глібова більше звертань, більше зменшувально-пестливих слів, мораль звучить як прислів’я, тобто цій байці притаманний український колорит. Байка І. Крилова більш лаконічна, більш точна, більш емоційна, бо в ній шість окличних речень.</w:t>
      </w:r>
    </w:p>
    <w:p w:rsidR="004E75EC" w:rsidRPr="006E50A8" w:rsidRDefault="00E86D6E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A8">
        <w:rPr>
          <w:rFonts w:ascii="Times New Roman" w:hAnsi="Times New Roman" w:cs="Times New Roman"/>
          <w:sz w:val="28"/>
          <w:szCs w:val="28"/>
          <w:lang w:val="uk-UA"/>
        </w:rPr>
        <w:t>VΙΙΙ</w:t>
      </w:r>
      <w:r w:rsidR="00061C26" w:rsidRPr="006E50A8">
        <w:rPr>
          <w:rFonts w:ascii="Times New Roman" w:hAnsi="Times New Roman" w:cs="Times New Roman"/>
          <w:sz w:val="28"/>
          <w:szCs w:val="28"/>
          <w:lang w:val="uk-UA"/>
        </w:rPr>
        <w:t>. Закріплення вивченого матеріалу.</w:t>
      </w:r>
    </w:p>
    <w:p w:rsidR="00061C26" w:rsidRDefault="00061C26" w:rsidP="009E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Тестування</w:t>
      </w:r>
    </w:p>
    <w:p w:rsidR="00061C26" w:rsidRDefault="00061C26" w:rsidP="009E6EB6">
      <w:pPr>
        <w:pStyle w:val="a3"/>
        <w:numPr>
          <w:ilvl w:val="0"/>
          <w:numId w:val="6"/>
        </w:numPr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B6">
        <w:rPr>
          <w:rFonts w:ascii="Times New Roman" w:hAnsi="Times New Roman" w:cs="Times New Roman"/>
          <w:sz w:val="28"/>
          <w:szCs w:val="28"/>
          <w:lang w:val="uk-UA"/>
        </w:rPr>
        <w:t>Що таке байка?</w:t>
      </w:r>
    </w:p>
    <w:p w:rsidR="00061C26" w:rsidRPr="009E6EB6" w:rsidRDefault="00061C2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B6">
        <w:rPr>
          <w:rFonts w:ascii="Times New Roman" w:hAnsi="Times New Roman" w:cs="Times New Roman"/>
          <w:sz w:val="28"/>
          <w:szCs w:val="28"/>
          <w:lang w:val="uk-UA"/>
        </w:rPr>
        <w:t>А. Народний твір про вигадані, фантастичні події.</w:t>
      </w:r>
    </w:p>
    <w:p w:rsidR="00061C26" w:rsidRPr="009E6EB6" w:rsidRDefault="00061C2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B6">
        <w:rPr>
          <w:rFonts w:ascii="Times New Roman" w:hAnsi="Times New Roman" w:cs="Times New Roman"/>
          <w:sz w:val="28"/>
          <w:szCs w:val="28"/>
          <w:lang w:val="uk-UA"/>
        </w:rPr>
        <w:t>Б. Невеликий, найчастіше віршований твір повчального змісту.</w:t>
      </w:r>
    </w:p>
    <w:p w:rsidR="00061C26" w:rsidRPr="009E6EB6" w:rsidRDefault="00061C2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B6">
        <w:rPr>
          <w:rFonts w:ascii="Times New Roman" w:hAnsi="Times New Roman" w:cs="Times New Roman"/>
          <w:sz w:val="28"/>
          <w:szCs w:val="28"/>
          <w:lang w:val="uk-UA"/>
        </w:rPr>
        <w:t>В. Твір – переказ про події, факти, людей, оповитий казковістю</w:t>
      </w:r>
    </w:p>
    <w:p w:rsidR="00061C26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1C26" w:rsidRPr="00061C2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 яких частин складається байка?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Твердження, доведення, висновок.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Зображення подій, мораль.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Опис подій, кінцівка.</w:t>
      </w:r>
    </w:p>
    <w:p w:rsidR="00CD2EF4" w:rsidRDefault="003E6D30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D2EF4">
        <w:rPr>
          <w:rFonts w:ascii="Times New Roman" w:hAnsi="Times New Roman" w:cs="Times New Roman"/>
          <w:sz w:val="28"/>
          <w:szCs w:val="28"/>
          <w:lang w:val="uk-UA"/>
        </w:rPr>
        <w:t>3. Повчальний висновок, який містить у собі поради, пояснення, напучення.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Алегорія.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Прислів̕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Мораль.</w:t>
      </w:r>
    </w:p>
    <w:p w:rsidR="00CD2EF4" w:rsidRDefault="003E6D30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D2EF4">
        <w:rPr>
          <w:rFonts w:ascii="Times New Roman" w:hAnsi="Times New Roman" w:cs="Times New Roman"/>
          <w:sz w:val="28"/>
          <w:szCs w:val="28"/>
          <w:lang w:val="uk-UA"/>
        </w:rPr>
        <w:t>4. Яке з прислів’їв найточніше розкриває головну думку байки?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Щебече як соловей, а кусає, як гадюка.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Переливає з пустого в порожнє.</w:t>
      </w: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Рука руку миє, нога ногу підпирає.</w:t>
      </w:r>
    </w:p>
    <w:p w:rsidR="003E6D30" w:rsidRDefault="003E6D30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EF4" w:rsidRDefault="00CD2EF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ІХ. </w:t>
      </w:r>
      <w:r w:rsidR="00213734">
        <w:rPr>
          <w:rFonts w:ascii="Times New Roman" w:hAnsi="Times New Roman" w:cs="Times New Roman"/>
          <w:sz w:val="28"/>
          <w:szCs w:val="28"/>
          <w:lang w:val="uk-UA"/>
        </w:rPr>
        <w:t>Домашнє завдання: підготувати найулюбленішу байку, пояснити її мораль.</w:t>
      </w:r>
    </w:p>
    <w:p w:rsidR="00213734" w:rsidRDefault="0021373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Х. Підсумок уроку.</w:t>
      </w:r>
    </w:p>
    <w:p w:rsidR="00213734" w:rsidRDefault="0021373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і пояснити зміст висловлювання.</w:t>
      </w:r>
    </w:p>
    <w:p w:rsidR="00213734" w:rsidRDefault="0021373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Здається, байка просто бреше, </w:t>
      </w:r>
    </w:p>
    <w:p w:rsidR="00213734" w:rsidRDefault="0021373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справді – мудру правду чеше.</w:t>
      </w:r>
    </w:p>
    <w:p w:rsidR="00213734" w:rsidRDefault="00213734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Л.І. Глібов</w:t>
      </w:r>
    </w:p>
    <w:p w:rsidR="00213734" w:rsidRDefault="00213734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міркування.</w:t>
      </w:r>
    </w:p>
    <w:p w:rsidR="00213734" w:rsidRDefault="00213734" w:rsidP="009E6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Байки вчать людину бачити свої недоліки, говорити про них, сміятися з них, а значить і виправляти їх.</w:t>
      </w:r>
    </w:p>
    <w:p w:rsidR="00213734" w:rsidRDefault="0021373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думки заставили вас переоцінити свої вчинки?</w:t>
      </w:r>
    </w:p>
    <w:p w:rsidR="00213734" w:rsidRDefault="00213734" w:rsidP="009E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цінні байки? (Завдяки їм ми знаємо, що в житті існують нещирі, лицемірні, брехливі люди. </w:t>
      </w:r>
      <w:r w:rsidR="00165D68">
        <w:rPr>
          <w:rFonts w:ascii="Times New Roman" w:hAnsi="Times New Roman" w:cs="Times New Roman"/>
          <w:sz w:val="28"/>
          <w:szCs w:val="28"/>
          <w:lang w:val="uk-UA"/>
        </w:rPr>
        <w:t>Байки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вчать нас викривати таких людей. Треба бути чесними).</w:t>
      </w:r>
    </w:p>
    <w:p w:rsidR="00213734" w:rsidRDefault="00213734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B6" w:rsidRDefault="00213734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9E6EB6" w:rsidRDefault="009E6EB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B6" w:rsidRDefault="009E6EB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B6" w:rsidRDefault="009E6EB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B6" w:rsidRDefault="009E6EB6" w:rsidP="009E6E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D6E" w:rsidRPr="002A68D4" w:rsidRDefault="00FD610D" w:rsidP="002A6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</w:t>
      </w:r>
      <w:r w:rsidR="00071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C26" w:rsidRPr="002A68D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86D6E" w:rsidRPr="002A68D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E75EC" w:rsidRDefault="004E75EC" w:rsidP="009E6E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5EC" w:rsidRDefault="004E75EC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5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Порівняльний аналіз бай</w:t>
      </w:r>
      <w:r w:rsidR="00165D68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</w:p>
    <w:p w:rsidR="001803CD" w:rsidRDefault="001803CD" w:rsidP="009E6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75EC" w:rsidRPr="004E75EC" w:rsidRDefault="00165D68" w:rsidP="009E6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байок</w:t>
      </w:r>
    </w:p>
    <w:p w:rsidR="004E75EC" w:rsidRDefault="0034445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56" w:rsidRDefault="00165D68" w:rsidP="009E6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 байок</w:t>
      </w:r>
    </w:p>
    <w:p w:rsidR="00344456" w:rsidRDefault="0034445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456"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56" w:rsidRDefault="00344456" w:rsidP="009E6E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Дійові особи</w:t>
      </w:r>
    </w:p>
    <w:p w:rsidR="00344456" w:rsidRDefault="0034445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456"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56" w:rsidRDefault="0034445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4.</w:t>
      </w:r>
      <w:r w:rsidR="00C8478D">
        <w:rPr>
          <w:rFonts w:ascii="Times New Roman" w:hAnsi="Times New Roman" w:cs="Times New Roman"/>
          <w:sz w:val="28"/>
          <w:szCs w:val="28"/>
          <w:lang w:val="uk-UA"/>
        </w:rPr>
        <w:t>Обсяг байок</w:t>
      </w:r>
    </w:p>
    <w:p w:rsidR="00344456" w:rsidRDefault="00344456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3CD" w:rsidRDefault="00C8478D" w:rsidP="00C8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5</w:t>
      </w:r>
      <w:r w:rsidR="00165D68">
        <w:rPr>
          <w:rFonts w:ascii="Times New Roman" w:hAnsi="Times New Roman" w:cs="Times New Roman"/>
          <w:sz w:val="28"/>
          <w:szCs w:val="28"/>
          <w:lang w:val="uk-UA"/>
        </w:rPr>
        <w:t>. Слова Горобця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3CD" w:rsidRDefault="00C8478D" w:rsidP="009E6EB6">
      <w:pPr>
        <w:spacing w:after="0" w:line="240" w:lineRule="auto"/>
        <w:ind w:left="2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5D68">
        <w:rPr>
          <w:rFonts w:ascii="Times New Roman" w:hAnsi="Times New Roman" w:cs="Times New Roman"/>
          <w:sz w:val="28"/>
          <w:szCs w:val="28"/>
          <w:lang w:val="uk-UA"/>
        </w:rPr>
        <w:t>. Мораль байок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65D68" w:rsidRDefault="00165D6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65D68" w:rsidRDefault="00165D6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65D68" w:rsidRDefault="00165D68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3CD" w:rsidRDefault="00C8478D" w:rsidP="009E6EB6">
      <w:pPr>
        <w:spacing w:after="0" w:line="240" w:lineRule="auto"/>
        <w:ind w:left="2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803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D68">
        <w:rPr>
          <w:rFonts w:ascii="Times New Roman" w:hAnsi="Times New Roman" w:cs="Times New Roman"/>
          <w:sz w:val="28"/>
          <w:szCs w:val="28"/>
          <w:lang w:val="uk-UA"/>
        </w:rPr>
        <w:t xml:space="preserve"> Слова, що звучать як прислів’я</w:t>
      </w:r>
    </w:p>
    <w:p w:rsidR="001803CD" w:rsidRDefault="001803CD" w:rsidP="009E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          ________________________________</w:t>
      </w:r>
    </w:p>
    <w:p w:rsidR="001803CD" w:rsidRPr="001803CD" w:rsidRDefault="001803CD" w:rsidP="009E6EB6">
      <w:pPr>
        <w:spacing w:after="0" w:line="240" w:lineRule="auto"/>
        <w:ind w:left="25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456" w:rsidRDefault="00344456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06270" cy="3666490"/>
            <wp:effectExtent l="0" t="0" r="0" b="0"/>
            <wp:docPr id="1" name="Рисунок 1" descr="G:\кукушка и пету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кушка и петух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8510" cy="6883880"/>
            <wp:effectExtent l="0" t="0" r="0" b="0"/>
            <wp:docPr id="2" name="Рисунок 2" descr="G:\кукушка и пету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кушка и петух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57" cy="68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64230" cy="4761865"/>
            <wp:effectExtent l="0" t="0" r="0" b="0"/>
            <wp:docPr id="3" name="Рисунок 3" descr="G:\кукушка и пету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укушка и петух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4591515"/>
            <wp:effectExtent l="0" t="0" r="0" b="0"/>
            <wp:docPr id="4" name="Рисунок 4" descr="G:\кукушка и петух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укушка и петух\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4068099"/>
            <wp:effectExtent l="0" t="0" r="0" b="0"/>
            <wp:docPr id="5" name="Рисунок 5" descr="G:\кукушка и петух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укушка и петух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6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4A" w:rsidRPr="00EF7B4A" w:rsidRDefault="00EF7B4A" w:rsidP="00165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4068099"/>
            <wp:effectExtent l="0" t="0" r="0" b="0"/>
            <wp:docPr id="6" name="Рисунок 6" descr="G:\кукушка и петух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укушка и петух\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6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B4A" w:rsidRPr="00EF7B4A" w:rsidSect="009E6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05"/>
    <w:multiLevelType w:val="hybridMultilevel"/>
    <w:tmpl w:val="3FD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7C41"/>
    <w:multiLevelType w:val="hybridMultilevel"/>
    <w:tmpl w:val="5F105512"/>
    <w:lvl w:ilvl="0" w:tplc="DCD8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17A5B"/>
    <w:multiLevelType w:val="hybridMultilevel"/>
    <w:tmpl w:val="E92AA2FC"/>
    <w:lvl w:ilvl="0" w:tplc="ECDEB65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34085B93"/>
    <w:multiLevelType w:val="hybridMultilevel"/>
    <w:tmpl w:val="AC8A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C60F0"/>
    <w:multiLevelType w:val="hybridMultilevel"/>
    <w:tmpl w:val="3E2ECB68"/>
    <w:lvl w:ilvl="0" w:tplc="2252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77F6B"/>
    <w:multiLevelType w:val="hybridMultilevel"/>
    <w:tmpl w:val="3F4CA2F6"/>
    <w:lvl w:ilvl="0" w:tplc="B93EF1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DBB"/>
    <w:rsid w:val="00061C26"/>
    <w:rsid w:val="00071E48"/>
    <w:rsid w:val="00165D68"/>
    <w:rsid w:val="001803CD"/>
    <w:rsid w:val="001D0DBB"/>
    <w:rsid w:val="00213734"/>
    <w:rsid w:val="00266112"/>
    <w:rsid w:val="00293917"/>
    <w:rsid w:val="002A68D4"/>
    <w:rsid w:val="003417BD"/>
    <w:rsid w:val="00344456"/>
    <w:rsid w:val="003E6D30"/>
    <w:rsid w:val="00447964"/>
    <w:rsid w:val="004B1C3F"/>
    <w:rsid w:val="004C5314"/>
    <w:rsid w:val="004E75EC"/>
    <w:rsid w:val="005138A9"/>
    <w:rsid w:val="00583F18"/>
    <w:rsid w:val="005B1DB0"/>
    <w:rsid w:val="005C165C"/>
    <w:rsid w:val="005E6395"/>
    <w:rsid w:val="00651093"/>
    <w:rsid w:val="00667488"/>
    <w:rsid w:val="00693FE8"/>
    <w:rsid w:val="006A65C7"/>
    <w:rsid w:val="006B44DA"/>
    <w:rsid w:val="006E50A8"/>
    <w:rsid w:val="007432E1"/>
    <w:rsid w:val="0076202F"/>
    <w:rsid w:val="007663DA"/>
    <w:rsid w:val="007C03A3"/>
    <w:rsid w:val="009232B7"/>
    <w:rsid w:val="009E62D3"/>
    <w:rsid w:val="009E6EB6"/>
    <w:rsid w:val="00A13AA0"/>
    <w:rsid w:val="00A20B2E"/>
    <w:rsid w:val="00AA2766"/>
    <w:rsid w:val="00AC7716"/>
    <w:rsid w:val="00AD3BEB"/>
    <w:rsid w:val="00BB7313"/>
    <w:rsid w:val="00C4573C"/>
    <w:rsid w:val="00C8478D"/>
    <w:rsid w:val="00CD2EF4"/>
    <w:rsid w:val="00CD3417"/>
    <w:rsid w:val="00D92742"/>
    <w:rsid w:val="00E86D6E"/>
    <w:rsid w:val="00EE315A"/>
    <w:rsid w:val="00EF7B4A"/>
    <w:rsid w:val="00F1326B"/>
    <w:rsid w:val="00F8569E"/>
    <w:rsid w:val="00FA4720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9"/>
        <o:r id="V:Rule2" type="connector" idref="#_x0000_s1045"/>
        <o:r id="V:Rule3" type="connector" idref="#_x0000_s1038"/>
        <o:r id="V:Rule4" type="connector" idref="#_x0000_s1042"/>
        <o:r id="V:Rule5" type="connector" idref="#_x0000_s1043"/>
        <o:r id="V:Rule6" type="connector" idref="#_x0000_s1041"/>
        <o:r id="V:Rule7" type="connector" idref="#_x0000_s1046"/>
        <o:r id="V:Rule8" type="connector" idref="#_x0000_s1037"/>
        <o:r id="V:Rule9" type="connector" idref="#_x0000_s1040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18"/>
    <w:pPr>
      <w:ind w:left="720"/>
      <w:contextualSpacing/>
    </w:pPr>
  </w:style>
  <w:style w:type="table" w:styleId="a4">
    <w:name w:val="Table Grid"/>
    <w:basedOn w:val="a1"/>
    <w:uiPriority w:val="59"/>
    <w:rsid w:val="004B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FC3C-266B-459C-A680-3A844E67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asus</cp:lastModifiedBy>
  <cp:revision>26</cp:revision>
  <dcterms:created xsi:type="dcterms:W3CDTF">2014-03-02T13:58:00Z</dcterms:created>
  <dcterms:modified xsi:type="dcterms:W3CDTF">2014-08-19T08:59:00Z</dcterms:modified>
</cp:coreProperties>
</file>